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2E" w:rsidRDefault="009B152E" w:rsidP="009B152E">
      <w:r>
        <w:t>Dr. Gustavo Fogaça</w:t>
      </w:r>
    </w:p>
    <w:p w:rsidR="009B152E" w:rsidRDefault="009B152E" w:rsidP="009B152E">
      <w:r>
        <w:t>CRO/PR 20.975</w:t>
      </w:r>
    </w:p>
    <w:p w:rsidR="009B152E" w:rsidRDefault="009B152E" w:rsidP="009B152E">
      <w:r>
        <w:t xml:space="preserve">Rua Santa Catarina, 50, sala </w:t>
      </w:r>
      <w:proofErr w:type="gramStart"/>
      <w:r>
        <w:t>703</w:t>
      </w:r>
      <w:proofErr w:type="gramEnd"/>
    </w:p>
    <w:p w:rsidR="009B152E" w:rsidRDefault="009B152E" w:rsidP="009B152E">
      <w:r>
        <w:t>Edifício Tower Shopping – Centro – Londrina</w:t>
      </w:r>
    </w:p>
    <w:p w:rsidR="009B152E" w:rsidRDefault="009B152E" w:rsidP="009B152E">
      <w:r>
        <w:t>Telefone: 3327-1788</w:t>
      </w:r>
    </w:p>
    <w:p w:rsidR="009B152E" w:rsidRDefault="009B152E" w:rsidP="009B152E"/>
    <w:p w:rsidR="00554E62" w:rsidRDefault="009B152E">
      <w:bookmarkStart w:id="0" w:name="_GoBack"/>
      <w:bookmarkEnd w:id="0"/>
    </w:p>
    <w:sectPr w:rsidR="00554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2E"/>
    <w:rsid w:val="007E3D00"/>
    <w:rsid w:val="009B152E"/>
    <w:rsid w:val="00D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Siemerc</cp:lastModifiedBy>
  <cp:revision>1</cp:revision>
  <dcterms:created xsi:type="dcterms:W3CDTF">2019-02-25T17:17:00Z</dcterms:created>
  <dcterms:modified xsi:type="dcterms:W3CDTF">2019-02-25T17:17:00Z</dcterms:modified>
</cp:coreProperties>
</file>